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b/>
          <w:bCs/>
          <w:i w:val="0"/>
          <w:iCs w:val="0"/>
          <w:caps w:val="0"/>
          <w:color w:val="333333"/>
          <w:spacing w:val="8"/>
          <w:sz w:val="33"/>
          <w:szCs w:val="33"/>
          <w:bdr w:val="none" w:color="auto" w:sz="0" w:space="0"/>
          <w:shd w:val="clear" w:fill="FFFFFF"/>
        </w:rPr>
      </w:pPr>
      <w:bookmarkStart w:id="0" w:name="_GoBack"/>
      <w:r>
        <w:rPr>
          <w:b/>
          <w:bCs/>
          <w:i w:val="0"/>
          <w:iCs w:val="0"/>
          <w:caps w:val="0"/>
          <w:color w:val="333333"/>
          <w:spacing w:val="8"/>
          <w:sz w:val="33"/>
          <w:szCs w:val="33"/>
          <w:bdr w:val="none" w:color="auto" w:sz="0" w:space="0"/>
          <w:shd w:val="clear" w:fill="FFFFFF"/>
        </w:rPr>
        <w:t>自动驾驶汽车工程师线下训练营，手把你带你玩转无人车！</w:t>
      </w:r>
    </w:p>
    <w:bookmarkEnd w:id="0"/>
    <w:p>
      <w:r>
        <w:rPr>
          <w:rFonts w:hint="eastAsia"/>
        </w:rPr>
        <w:t>https://mp.weixin.qq.com/s/OHxnKJZcvhr_TXBdmOeteg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ascii="微软雅黑" w:hAnsi="微软雅黑" w:eastAsia="微软雅黑" w:cs="微软雅黑"/>
          <w:i w:val="0"/>
          <w:iCs w:val="0"/>
          <w:caps w:val="0"/>
          <w:color w:val="333333"/>
          <w:spacing w:val="8"/>
          <w:sz w:val="0"/>
          <w:szCs w:val="0"/>
        </w:rPr>
      </w:pPr>
      <w:r>
        <w:rPr>
          <w:rFonts w:hint="eastAsia" w:ascii="微软雅黑" w:hAnsi="微软雅黑" w:eastAsia="微软雅黑" w:cs="微软雅黑"/>
          <w:i w:val="0"/>
          <w:iCs w:val="0"/>
          <w:caps w:val="0"/>
          <w:color w:val="333333"/>
          <w:spacing w:val="8"/>
          <w:kern w:val="0"/>
          <w:sz w:val="22"/>
          <w:szCs w:val="22"/>
          <w:bdr w:val="none" w:color="auto" w:sz="0" w:space="0"/>
          <w:shd w:val="clear" w:fill="FFFFFF"/>
          <w:lang w:val="en-US" w:eastAsia="zh-CN" w:bidi="ar"/>
        </w:rPr>
        <w:t>汽车学堂</w:t>
      </w:r>
      <w:r>
        <w:rPr>
          <w:rFonts w:hint="eastAsia" w:ascii="微软雅黑" w:hAnsi="微软雅黑" w:eastAsia="微软雅黑" w:cs="微软雅黑"/>
          <w:i w:val="0"/>
          <w:iCs w:val="0"/>
          <w:caps w:val="0"/>
          <w:color w:val="333333"/>
          <w:spacing w:val="8"/>
          <w:kern w:val="0"/>
          <w:sz w:val="0"/>
          <w:szCs w:val="0"/>
          <w:bdr w:val="none" w:color="auto" w:sz="0" w:space="0"/>
          <w:shd w:val="clear" w:fill="FFFFFF"/>
          <w:lang w:val="en-US" w:eastAsia="zh-CN" w:bidi="ar"/>
        </w:rPr>
        <w:t> </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15"/>
          <w:rFonts w:hint="eastAsia" w:ascii="微软雅黑" w:hAnsi="微软雅黑" w:eastAsia="微软雅黑" w:cs="微软雅黑"/>
          <w:i w:val="0"/>
          <w:iCs w:val="0"/>
          <w:caps w:val="0"/>
          <w:color w:val="576B95"/>
          <w:spacing w:val="8"/>
          <w:sz w:val="22"/>
          <w:szCs w:val="22"/>
          <w:u w:val="none"/>
          <w:bdr w:val="none" w:color="auto" w:sz="0" w:space="0"/>
          <w:shd w:val="clear" w:fill="FFFFFF"/>
        </w:rPr>
        <w:t>汽车ECU开发</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8"/>
          <w:kern w:val="0"/>
          <w:sz w:val="0"/>
          <w:szCs w:val="0"/>
          <w:bdr w:val="none" w:color="auto" w:sz="0" w:space="0"/>
          <w:shd w:val="clear" w:fill="FFFFFF"/>
          <w:lang w:val="en-US" w:eastAsia="zh-CN" w:bidi="ar"/>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left"/>
        <w:rPr>
          <w:rFonts w:hint="eastAsia" w:ascii="微软雅黑" w:hAnsi="微软雅黑" w:eastAsia="微软雅黑" w:cs="微软雅黑"/>
          <w:spacing w:val="15"/>
        </w:rPr>
      </w:pPr>
      <w:r>
        <w:rPr>
          <w:rFonts w:ascii="Calibri" w:hAnsi="Calibri" w:eastAsia="微软雅黑" w:cs="Calibri"/>
          <w:i w:val="0"/>
          <w:iCs w:val="0"/>
          <w:caps w:val="0"/>
          <w:color w:val="333333"/>
          <w:spacing w:val="15"/>
          <w:sz w:val="27"/>
          <w:szCs w:val="27"/>
          <w:bdr w:val="none" w:color="auto" w:sz="0" w:space="0"/>
          <w:shd w:val="clear" w:fill="FFFFFF"/>
        </w:rPr>
        <w:t>10</w:t>
      </w:r>
      <w:r>
        <w:rPr>
          <w:rFonts w:hint="eastAsia" w:ascii="宋体" w:hAnsi="宋体" w:eastAsia="宋体" w:cs="宋体"/>
          <w:i w:val="0"/>
          <w:iCs w:val="0"/>
          <w:caps w:val="0"/>
          <w:color w:val="333333"/>
          <w:spacing w:val="15"/>
          <w:sz w:val="24"/>
          <w:szCs w:val="24"/>
          <w:bdr w:val="none" w:color="auto" w:sz="0" w:space="0"/>
          <w:shd w:val="clear" w:fill="FFFFFF"/>
        </w:rPr>
        <w:t>月</w:t>
      </w:r>
      <w:r>
        <w:rPr>
          <w:rFonts w:hint="default" w:ascii="Calibri" w:hAnsi="Calibri" w:eastAsia="微软雅黑" w:cs="Calibri"/>
          <w:i w:val="0"/>
          <w:iCs w:val="0"/>
          <w:caps w:val="0"/>
          <w:color w:val="333333"/>
          <w:spacing w:val="15"/>
          <w:sz w:val="27"/>
          <w:szCs w:val="27"/>
          <w:bdr w:val="none" w:color="auto" w:sz="0" w:space="0"/>
          <w:shd w:val="clear" w:fill="FFFFFF"/>
        </w:rPr>
        <w:t>15</w:t>
      </w:r>
      <w:r>
        <w:rPr>
          <w:rFonts w:hint="eastAsia" w:ascii="宋体" w:hAnsi="宋体" w:eastAsia="宋体" w:cs="宋体"/>
          <w:i w:val="0"/>
          <w:iCs w:val="0"/>
          <w:caps w:val="0"/>
          <w:color w:val="333333"/>
          <w:spacing w:val="15"/>
          <w:sz w:val="24"/>
          <w:szCs w:val="24"/>
          <w:bdr w:val="none" w:color="auto" w:sz="0" w:space="0"/>
          <w:shd w:val="clear" w:fill="FFFFFF"/>
        </w:rPr>
        <w:t>日开始至10月19日，为期</w:t>
      </w:r>
      <w:r>
        <w:rPr>
          <w:rFonts w:hint="default" w:ascii="Calibri" w:hAnsi="Calibri" w:eastAsia="微软雅黑" w:cs="Calibri"/>
          <w:i w:val="0"/>
          <w:iCs w:val="0"/>
          <w:caps w:val="0"/>
          <w:color w:val="333333"/>
          <w:spacing w:val="15"/>
          <w:sz w:val="27"/>
          <w:szCs w:val="27"/>
          <w:bdr w:val="none" w:color="auto" w:sz="0" w:space="0"/>
          <w:shd w:val="clear" w:fill="FFFFFF"/>
        </w:rPr>
        <w:t>5</w:t>
      </w:r>
      <w:r>
        <w:rPr>
          <w:rFonts w:hint="eastAsia" w:ascii="宋体" w:hAnsi="宋体" w:eastAsia="宋体" w:cs="宋体"/>
          <w:i w:val="0"/>
          <w:iCs w:val="0"/>
          <w:caps w:val="0"/>
          <w:color w:val="333333"/>
          <w:spacing w:val="15"/>
          <w:sz w:val="24"/>
          <w:szCs w:val="24"/>
          <w:bdr w:val="none" w:color="auto" w:sz="0" w:space="0"/>
          <w:shd w:val="clear" w:fill="FFFFFF"/>
        </w:rPr>
        <w:t>天的自动驾驶汽车工程师训练营第五期圆满结束！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本期实训营通过系统化的安排，让学员利用</w:t>
      </w:r>
      <w:r>
        <w:rPr>
          <w:rFonts w:hint="default" w:ascii="Calibri" w:hAnsi="Calibri" w:eastAsia="宋体" w:cs="Calibri"/>
          <w:i w:val="0"/>
          <w:iCs w:val="0"/>
          <w:caps w:val="0"/>
          <w:color w:val="333333"/>
          <w:spacing w:val="15"/>
          <w:sz w:val="27"/>
          <w:szCs w:val="27"/>
          <w:bdr w:val="none" w:color="auto" w:sz="0" w:space="0"/>
          <w:shd w:val="clear" w:fill="FFFFFF"/>
        </w:rPr>
        <w:t>5</w:t>
      </w:r>
      <w:r>
        <w:rPr>
          <w:rFonts w:hint="eastAsia" w:ascii="宋体" w:hAnsi="宋体" w:eastAsia="宋体" w:cs="宋体"/>
          <w:i w:val="0"/>
          <w:iCs w:val="0"/>
          <w:caps w:val="0"/>
          <w:color w:val="333333"/>
          <w:spacing w:val="15"/>
          <w:sz w:val="24"/>
          <w:szCs w:val="24"/>
          <w:bdr w:val="none" w:color="auto" w:sz="0" w:space="0"/>
          <w:shd w:val="clear" w:fill="FFFFFF"/>
        </w:rPr>
        <w:t>天时间，从理论到实操，从</w:t>
      </w:r>
      <w:r>
        <w:rPr>
          <w:rFonts w:hint="default" w:ascii="Calibri" w:hAnsi="Calibri" w:eastAsia="宋体" w:cs="Calibri"/>
          <w:i w:val="0"/>
          <w:iCs w:val="0"/>
          <w:caps w:val="0"/>
          <w:color w:val="333333"/>
          <w:spacing w:val="15"/>
          <w:sz w:val="27"/>
          <w:szCs w:val="27"/>
          <w:bdr w:val="none" w:color="auto" w:sz="0" w:space="0"/>
          <w:shd w:val="clear" w:fill="FFFFFF"/>
        </w:rPr>
        <w:t>0</w:t>
      </w:r>
      <w:r>
        <w:rPr>
          <w:rFonts w:hint="eastAsia" w:ascii="宋体" w:hAnsi="宋体" w:eastAsia="宋体" w:cs="宋体"/>
          <w:i w:val="0"/>
          <w:iCs w:val="0"/>
          <w:caps w:val="0"/>
          <w:color w:val="333333"/>
          <w:spacing w:val="15"/>
          <w:sz w:val="24"/>
          <w:szCs w:val="24"/>
          <w:bdr w:val="none" w:color="auto" w:sz="0" w:space="0"/>
          <w:shd w:val="clear" w:fill="FFFFFF"/>
        </w:rPr>
        <w:t>到</w:t>
      </w:r>
      <w:r>
        <w:rPr>
          <w:rFonts w:hint="default" w:ascii="Calibri" w:hAnsi="Calibri" w:eastAsia="宋体" w:cs="Calibri"/>
          <w:i w:val="0"/>
          <w:iCs w:val="0"/>
          <w:caps w:val="0"/>
          <w:color w:val="333333"/>
          <w:spacing w:val="15"/>
          <w:sz w:val="27"/>
          <w:szCs w:val="27"/>
          <w:bdr w:val="none" w:color="auto" w:sz="0" w:space="0"/>
          <w:shd w:val="clear" w:fill="FFFFFF"/>
        </w:rPr>
        <w:t>1</w:t>
      </w:r>
      <w:r>
        <w:rPr>
          <w:rFonts w:hint="eastAsia" w:ascii="宋体" w:hAnsi="宋体" w:eastAsia="宋体" w:cs="宋体"/>
          <w:i w:val="0"/>
          <w:iCs w:val="0"/>
          <w:caps w:val="0"/>
          <w:color w:val="333333"/>
          <w:spacing w:val="15"/>
          <w:sz w:val="24"/>
          <w:szCs w:val="24"/>
          <w:bdr w:val="none" w:color="auto" w:sz="0" w:space="0"/>
          <w:shd w:val="clear" w:fill="FFFFFF"/>
        </w:rPr>
        <w:t>自己调试一辆无人车。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9"/>
        </w:rPr>
      </w:pPr>
      <w:r>
        <w:rPr>
          <w:rFonts w:hint="eastAsia" w:ascii="微软雅黑" w:hAnsi="微软雅黑" w:eastAsia="微软雅黑" w:cs="微软雅黑"/>
          <w:i w:val="0"/>
          <w:iCs w:val="0"/>
          <w:caps w:val="0"/>
          <w:color w:val="333333"/>
          <w:spacing w:val="9"/>
          <w:sz w:val="25"/>
          <w:szCs w:val="25"/>
          <w:bdr w:val="none" w:color="auto" w:sz="0" w:space="0"/>
          <w:shd w:val="clear" w:fill="FFFFFF"/>
        </w:rPr>
        <w:drawing>
          <wp:inline distT="0" distB="0" distL="114300" distR="114300">
            <wp:extent cx="9372600" cy="5286375"/>
            <wp:effectExtent l="0" t="0" r="0" b="9525"/>
            <wp:docPr id="1812" name="图片 18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图片 1856" descr="IMG_256"/>
                    <pic:cNvPicPr>
                      <a:picLocks noChangeAspect="1"/>
                    </pic:cNvPicPr>
                  </pic:nvPicPr>
                  <pic:blipFill>
                    <a:blip r:embed="rId4"/>
                    <a:stretch>
                      <a:fillRect/>
                    </a:stretch>
                  </pic:blipFill>
                  <pic:spPr>
                    <a:xfrm>
                      <a:off x="0" y="0"/>
                      <a:ext cx="9372600" cy="528637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center"/>
        <w:rPr>
          <w:rFonts w:hint="eastAsia" w:ascii="微软雅黑" w:hAnsi="微软雅黑" w:eastAsia="微软雅黑" w:cs="微软雅黑"/>
          <w:spacing w:val="15"/>
        </w:rPr>
      </w:pPr>
      <w:r>
        <w:rPr>
          <w:rFonts w:hint="eastAsia" w:ascii="微软雅黑" w:hAnsi="微软雅黑" w:eastAsia="微软雅黑" w:cs="微软雅黑"/>
          <w:i w:val="0"/>
          <w:iCs w:val="0"/>
          <w:caps w:val="0"/>
          <w:color w:val="888888"/>
          <w:spacing w:val="15"/>
          <w:sz w:val="21"/>
          <w:szCs w:val="21"/>
          <w:bdr w:val="none" w:color="auto" w:sz="0" w:space="0"/>
          <w:shd w:val="clear" w:fill="FFFFFF"/>
        </w:rPr>
        <w:t>清研车联的无人教具车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实训营包含七大模块学习内容：车辆</w:t>
      </w:r>
      <w:r>
        <w:rPr>
          <w:rFonts w:hint="default" w:ascii="Calibri" w:hAnsi="Calibri" w:eastAsia="宋体" w:cs="Calibri"/>
          <w:i w:val="0"/>
          <w:iCs w:val="0"/>
          <w:caps w:val="0"/>
          <w:color w:val="333333"/>
          <w:spacing w:val="15"/>
          <w:sz w:val="27"/>
          <w:szCs w:val="27"/>
          <w:bdr w:val="none" w:color="auto" w:sz="0" w:space="0"/>
          <w:shd w:val="clear" w:fill="FFFFFF"/>
        </w:rPr>
        <w:t>GPS/IMU</w:t>
      </w:r>
      <w:r>
        <w:rPr>
          <w:rFonts w:hint="eastAsia" w:ascii="宋体" w:hAnsi="宋体" w:eastAsia="宋体" w:cs="宋体"/>
          <w:i w:val="0"/>
          <w:iCs w:val="0"/>
          <w:caps w:val="0"/>
          <w:color w:val="333333"/>
          <w:spacing w:val="15"/>
          <w:sz w:val="24"/>
          <w:szCs w:val="24"/>
          <w:bdr w:val="none" w:color="auto" w:sz="0" w:space="0"/>
          <w:shd w:val="clear" w:fill="FFFFFF"/>
        </w:rPr>
        <w:t>定位数据采集；根据</w:t>
      </w:r>
      <w:r>
        <w:rPr>
          <w:rFonts w:hint="default" w:ascii="Calibri" w:hAnsi="Calibri" w:eastAsia="宋体" w:cs="Calibri"/>
          <w:i w:val="0"/>
          <w:iCs w:val="0"/>
          <w:caps w:val="0"/>
          <w:color w:val="333333"/>
          <w:spacing w:val="15"/>
          <w:sz w:val="27"/>
          <w:szCs w:val="27"/>
          <w:bdr w:val="none" w:color="auto" w:sz="0" w:space="0"/>
          <w:shd w:val="clear" w:fill="FFFFFF"/>
        </w:rPr>
        <w:t>GPS</w:t>
      </w:r>
      <w:r>
        <w:rPr>
          <w:rFonts w:hint="eastAsia" w:ascii="宋体" w:hAnsi="宋体" w:eastAsia="宋体" w:cs="宋体"/>
          <w:i w:val="0"/>
          <w:iCs w:val="0"/>
          <w:caps w:val="0"/>
          <w:color w:val="333333"/>
          <w:spacing w:val="15"/>
          <w:sz w:val="24"/>
          <w:szCs w:val="24"/>
          <w:bdr w:val="none" w:color="auto" w:sz="0" w:space="0"/>
          <w:shd w:val="clear" w:fill="FFFFFF"/>
        </w:rPr>
        <w:t>定位信息绘制车辆规划路径；使用</w:t>
      </w:r>
      <w:r>
        <w:rPr>
          <w:rFonts w:hint="default" w:ascii="Calibri" w:hAnsi="Calibri" w:eastAsia="宋体" w:cs="Calibri"/>
          <w:i w:val="0"/>
          <w:iCs w:val="0"/>
          <w:caps w:val="0"/>
          <w:color w:val="333333"/>
          <w:spacing w:val="15"/>
          <w:sz w:val="27"/>
          <w:szCs w:val="27"/>
          <w:bdr w:val="none" w:color="auto" w:sz="0" w:space="0"/>
          <w:shd w:val="clear" w:fill="FFFFFF"/>
        </w:rPr>
        <w:t>PID</w:t>
      </w:r>
      <w:r>
        <w:rPr>
          <w:rFonts w:hint="eastAsia" w:ascii="宋体" w:hAnsi="宋体" w:eastAsia="宋体" w:cs="宋体"/>
          <w:i w:val="0"/>
          <w:iCs w:val="0"/>
          <w:caps w:val="0"/>
          <w:color w:val="333333"/>
          <w:spacing w:val="15"/>
          <w:sz w:val="24"/>
          <w:szCs w:val="24"/>
          <w:bdr w:val="none" w:color="auto" w:sz="0" w:space="0"/>
          <w:shd w:val="clear" w:fill="FFFFFF"/>
        </w:rPr>
        <w:t>算法实现路径跟踪；调试代码实现车辆路径跟踪；解析毫米波雷达数据；基于毫米波雷达信息实现障碍物检测及主动制动。实训内容理论结合实战，重在结果输出，最终让代码、算法在实车上完成路径跟踪实现循迹以及遇障刹停的功能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自动驾驶汽车工程师训练营，对学员代码能力有一定基础要求，需要利用</w:t>
      </w:r>
      <w:r>
        <w:rPr>
          <w:rFonts w:hint="default" w:ascii="Calibri" w:hAnsi="Calibri" w:eastAsia="宋体" w:cs="Calibri"/>
          <w:i w:val="0"/>
          <w:iCs w:val="0"/>
          <w:caps w:val="0"/>
          <w:color w:val="333333"/>
          <w:spacing w:val="15"/>
          <w:sz w:val="27"/>
          <w:szCs w:val="27"/>
          <w:bdr w:val="none" w:color="auto" w:sz="0" w:space="0"/>
          <w:shd w:val="clear" w:fill="FFFFFF"/>
        </w:rPr>
        <w:t>C++</w:t>
      </w:r>
      <w:r>
        <w:rPr>
          <w:rFonts w:hint="eastAsia" w:ascii="宋体" w:hAnsi="宋体" w:eastAsia="宋体" w:cs="宋体"/>
          <w:i w:val="0"/>
          <w:iCs w:val="0"/>
          <w:caps w:val="0"/>
          <w:color w:val="333333"/>
          <w:spacing w:val="15"/>
          <w:sz w:val="24"/>
          <w:szCs w:val="24"/>
          <w:bdr w:val="none" w:color="auto" w:sz="0" w:space="0"/>
          <w:shd w:val="clear" w:fill="FFFFFF"/>
        </w:rPr>
        <w:t>语言完成串口数据的获取与车辆定位，以及利用</w:t>
      </w:r>
      <w:r>
        <w:rPr>
          <w:rFonts w:hint="default" w:ascii="Calibri" w:hAnsi="Calibri" w:eastAsia="宋体" w:cs="Calibri"/>
          <w:i w:val="0"/>
          <w:iCs w:val="0"/>
          <w:caps w:val="0"/>
          <w:color w:val="333333"/>
          <w:spacing w:val="15"/>
          <w:sz w:val="27"/>
          <w:szCs w:val="27"/>
          <w:bdr w:val="none" w:color="auto" w:sz="0" w:space="0"/>
          <w:shd w:val="clear" w:fill="FFFFFF"/>
        </w:rPr>
        <w:t>C++</w:t>
      </w:r>
      <w:r>
        <w:rPr>
          <w:rFonts w:hint="eastAsia" w:ascii="宋体" w:hAnsi="宋体" w:eastAsia="宋体" w:cs="宋体"/>
          <w:i w:val="0"/>
          <w:iCs w:val="0"/>
          <w:caps w:val="0"/>
          <w:color w:val="333333"/>
          <w:spacing w:val="15"/>
          <w:sz w:val="24"/>
          <w:szCs w:val="24"/>
          <w:bdr w:val="none" w:color="auto" w:sz="0" w:space="0"/>
          <w:shd w:val="clear" w:fill="FFFFFF"/>
        </w:rPr>
        <w:t>代码写程序完成</w:t>
      </w:r>
      <w:r>
        <w:rPr>
          <w:rFonts w:hint="default" w:ascii="Calibri" w:hAnsi="Calibri" w:eastAsia="宋体" w:cs="Calibri"/>
          <w:i w:val="0"/>
          <w:iCs w:val="0"/>
          <w:caps w:val="0"/>
          <w:color w:val="333333"/>
          <w:spacing w:val="15"/>
          <w:sz w:val="27"/>
          <w:szCs w:val="27"/>
          <w:bdr w:val="none" w:color="auto" w:sz="0" w:space="0"/>
          <w:shd w:val="clear" w:fill="FFFFFF"/>
        </w:rPr>
        <w:t>PID</w:t>
      </w:r>
      <w:r>
        <w:rPr>
          <w:rFonts w:hint="eastAsia" w:ascii="宋体" w:hAnsi="宋体" w:eastAsia="宋体" w:cs="宋体"/>
          <w:i w:val="0"/>
          <w:iCs w:val="0"/>
          <w:caps w:val="0"/>
          <w:color w:val="333333"/>
          <w:spacing w:val="15"/>
          <w:sz w:val="24"/>
          <w:szCs w:val="24"/>
          <w:bdr w:val="none" w:color="auto" w:sz="0" w:space="0"/>
          <w:shd w:val="clear" w:fill="FFFFFF"/>
        </w:rPr>
        <w:t>算法，实现车辆稳定驱动前行，这其中车辆是否能够按照轨迹行驶、是否能够稳定的前进都是需要不断调整参数、优化算法需要克服的难题。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9"/>
        </w:rPr>
      </w:pPr>
      <w:r>
        <w:rPr>
          <w:rFonts w:hint="eastAsia" w:ascii="微软雅黑" w:hAnsi="微软雅黑" w:eastAsia="微软雅黑" w:cs="微软雅黑"/>
          <w:i w:val="0"/>
          <w:iCs w:val="0"/>
          <w:caps w:val="0"/>
          <w:color w:val="333333"/>
          <w:spacing w:val="9"/>
          <w:sz w:val="25"/>
          <w:szCs w:val="25"/>
          <w:bdr w:val="none" w:color="auto" w:sz="0" w:space="0"/>
          <w:shd w:val="clear" w:fill="FFFFFF"/>
        </w:rPr>
        <w:drawing>
          <wp:inline distT="0" distB="0" distL="114300" distR="114300">
            <wp:extent cx="10287000" cy="6400800"/>
            <wp:effectExtent l="0" t="0" r="0" b="0"/>
            <wp:docPr id="1811" name="图片 18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图片 1857" descr="IMG_257"/>
                    <pic:cNvPicPr>
                      <a:picLocks noChangeAspect="1"/>
                    </pic:cNvPicPr>
                  </pic:nvPicPr>
                  <pic:blipFill>
                    <a:blip r:embed="rId5"/>
                    <a:stretch>
                      <a:fillRect/>
                    </a:stretch>
                  </pic:blipFill>
                  <pic:spPr>
                    <a:xfrm>
                      <a:off x="0" y="0"/>
                      <a:ext cx="10287000" cy="6400800"/>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center"/>
        <w:rPr>
          <w:rFonts w:hint="eastAsia" w:ascii="微软雅黑" w:hAnsi="微软雅黑" w:eastAsia="微软雅黑" w:cs="微软雅黑"/>
          <w:spacing w:val="15"/>
        </w:rPr>
      </w:pPr>
      <w:r>
        <w:rPr>
          <w:rFonts w:hint="eastAsia" w:ascii="微软雅黑" w:hAnsi="微软雅黑" w:eastAsia="微软雅黑" w:cs="微软雅黑"/>
          <w:i w:val="0"/>
          <w:iCs w:val="0"/>
          <w:caps w:val="0"/>
          <w:color w:val="888888"/>
          <w:spacing w:val="15"/>
          <w:sz w:val="21"/>
          <w:szCs w:val="21"/>
          <w:bdr w:val="none" w:color="auto" w:sz="0" w:space="0"/>
          <w:shd w:val="clear" w:fill="FFFFFF"/>
        </w:rPr>
        <w:t>模型代码数据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实训营第一天，学员主要进行</w:t>
      </w:r>
      <w:r>
        <w:rPr>
          <w:rFonts w:hint="default" w:ascii="Calibri" w:hAnsi="Calibri" w:eastAsia="微软雅黑" w:cs="Calibri"/>
          <w:i w:val="0"/>
          <w:iCs w:val="0"/>
          <w:caps w:val="0"/>
          <w:color w:val="333333"/>
          <w:spacing w:val="15"/>
          <w:sz w:val="27"/>
          <w:szCs w:val="27"/>
          <w:bdr w:val="none" w:color="auto" w:sz="0" w:space="0"/>
          <w:shd w:val="clear" w:fill="FFFFFF"/>
        </w:rPr>
        <w:t>CAN</w:t>
      </w:r>
      <w:r>
        <w:rPr>
          <w:rFonts w:hint="eastAsia" w:ascii="宋体" w:hAnsi="宋体" w:eastAsia="宋体" w:cs="宋体"/>
          <w:i w:val="0"/>
          <w:iCs w:val="0"/>
          <w:caps w:val="0"/>
          <w:color w:val="333333"/>
          <w:spacing w:val="15"/>
          <w:sz w:val="24"/>
          <w:szCs w:val="24"/>
          <w:bdr w:val="none" w:color="auto" w:sz="0" w:space="0"/>
          <w:shd w:val="clear" w:fill="FFFFFF"/>
        </w:rPr>
        <w:t>通信测试的理论内容学习，授课老师辅导</w:t>
      </w:r>
      <w:r>
        <w:rPr>
          <w:rFonts w:hint="default" w:ascii="Calibri" w:hAnsi="Calibri" w:eastAsia="微软雅黑" w:cs="Calibri"/>
          <w:i w:val="0"/>
          <w:iCs w:val="0"/>
          <w:caps w:val="0"/>
          <w:color w:val="333333"/>
          <w:spacing w:val="15"/>
          <w:sz w:val="27"/>
          <w:szCs w:val="27"/>
          <w:bdr w:val="none" w:color="auto" w:sz="0" w:space="0"/>
          <w:shd w:val="clear" w:fill="FFFFFF"/>
        </w:rPr>
        <w:t>QT</w:t>
      </w:r>
      <w:r>
        <w:rPr>
          <w:rFonts w:hint="eastAsia" w:ascii="宋体" w:hAnsi="宋体" w:eastAsia="宋体" w:cs="宋体"/>
          <w:i w:val="0"/>
          <w:iCs w:val="0"/>
          <w:caps w:val="0"/>
          <w:color w:val="333333"/>
          <w:spacing w:val="15"/>
          <w:sz w:val="24"/>
          <w:szCs w:val="24"/>
          <w:bdr w:val="none" w:color="auto" w:sz="0" w:space="0"/>
          <w:shd w:val="clear" w:fill="FFFFFF"/>
        </w:rPr>
        <w:t>框架的安装和基础操作的讲解以及整个实训营是如何通过</w:t>
      </w:r>
      <w:r>
        <w:rPr>
          <w:rFonts w:hint="default" w:ascii="Calibri" w:hAnsi="Calibri" w:eastAsia="微软雅黑" w:cs="Calibri"/>
          <w:i w:val="0"/>
          <w:iCs w:val="0"/>
          <w:caps w:val="0"/>
          <w:color w:val="333333"/>
          <w:spacing w:val="15"/>
          <w:sz w:val="27"/>
          <w:szCs w:val="27"/>
          <w:bdr w:val="none" w:color="auto" w:sz="0" w:space="0"/>
          <w:shd w:val="clear" w:fill="FFFFFF"/>
        </w:rPr>
        <w:t>C++</w:t>
      </w:r>
      <w:r>
        <w:rPr>
          <w:rFonts w:hint="eastAsia" w:ascii="宋体" w:hAnsi="宋体" w:eastAsia="宋体" w:cs="宋体"/>
          <w:i w:val="0"/>
          <w:iCs w:val="0"/>
          <w:caps w:val="0"/>
          <w:color w:val="333333"/>
          <w:spacing w:val="15"/>
          <w:sz w:val="24"/>
          <w:szCs w:val="24"/>
          <w:bdr w:val="none" w:color="auto" w:sz="0" w:space="0"/>
          <w:shd w:val="clear" w:fill="FFFFFF"/>
        </w:rPr>
        <w:t>代码通过程序控制车子转向、制动以及速度调整的。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9"/>
        </w:rPr>
      </w:pPr>
      <w:r>
        <w:rPr>
          <w:rFonts w:hint="eastAsia" w:ascii="微软雅黑" w:hAnsi="微软雅黑" w:eastAsia="微软雅黑" w:cs="微软雅黑"/>
          <w:i w:val="0"/>
          <w:iCs w:val="0"/>
          <w:caps w:val="0"/>
          <w:color w:val="333333"/>
          <w:spacing w:val="9"/>
          <w:sz w:val="25"/>
          <w:szCs w:val="25"/>
          <w:bdr w:val="none" w:color="auto" w:sz="0" w:space="0"/>
          <w:shd w:val="clear" w:fill="FFFFFF"/>
        </w:rPr>
        <w:drawing>
          <wp:inline distT="0" distB="0" distL="114300" distR="114300">
            <wp:extent cx="10287000" cy="7715250"/>
            <wp:effectExtent l="0" t="0" r="0" b="0"/>
            <wp:docPr id="1810" name="图片 18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 name="图片 1858" descr="IMG_258"/>
                    <pic:cNvPicPr>
                      <a:picLocks noChangeAspect="1"/>
                    </pic:cNvPicPr>
                  </pic:nvPicPr>
                  <pic:blipFill>
                    <a:blip r:embed="rId6"/>
                    <a:stretch>
                      <a:fillRect/>
                    </a:stretch>
                  </pic:blipFill>
                  <pic:spPr>
                    <a:xfrm>
                      <a:off x="0" y="0"/>
                      <a:ext cx="10287000" cy="7715250"/>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center"/>
        <w:rPr>
          <w:rFonts w:hint="eastAsia" w:ascii="微软雅黑" w:hAnsi="微软雅黑" w:eastAsia="微软雅黑" w:cs="微软雅黑"/>
          <w:spacing w:val="15"/>
        </w:rPr>
      </w:pPr>
      <w:r>
        <w:rPr>
          <w:rFonts w:hint="eastAsia" w:ascii="宋体" w:hAnsi="宋体" w:eastAsia="宋体" w:cs="宋体"/>
          <w:i w:val="0"/>
          <w:iCs w:val="0"/>
          <w:caps w:val="0"/>
          <w:color w:val="888888"/>
          <w:spacing w:val="15"/>
          <w:sz w:val="21"/>
          <w:szCs w:val="21"/>
          <w:bdr w:val="none" w:color="auto" w:sz="0" w:space="0"/>
          <w:shd w:val="clear" w:fill="FFFFFF"/>
        </w:rPr>
        <w:t>实训营DAY1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实训营第二天（</w:t>
      </w:r>
      <w:r>
        <w:rPr>
          <w:rFonts w:hint="default" w:ascii="Calibri" w:hAnsi="Calibri" w:eastAsia="宋体" w:cs="Calibri"/>
          <w:i w:val="0"/>
          <w:iCs w:val="0"/>
          <w:caps w:val="0"/>
          <w:color w:val="333333"/>
          <w:spacing w:val="15"/>
          <w:sz w:val="27"/>
          <w:szCs w:val="27"/>
          <w:bdr w:val="none" w:color="auto" w:sz="0" w:space="0"/>
          <w:shd w:val="clear" w:fill="FFFFFF"/>
        </w:rPr>
        <w:t>10</w:t>
      </w:r>
      <w:r>
        <w:rPr>
          <w:rFonts w:hint="eastAsia" w:ascii="宋体" w:hAnsi="宋体" w:eastAsia="宋体" w:cs="宋体"/>
          <w:i w:val="0"/>
          <w:iCs w:val="0"/>
          <w:caps w:val="0"/>
          <w:color w:val="333333"/>
          <w:spacing w:val="15"/>
          <w:sz w:val="24"/>
          <w:szCs w:val="24"/>
          <w:bdr w:val="none" w:color="auto" w:sz="0" w:space="0"/>
          <w:shd w:val="clear" w:fill="FFFFFF"/>
        </w:rPr>
        <w:t>月</w:t>
      </w:r>
      <w:r>
        <w:rPr>
          <w:rFonts w:hint="default" w:ascii="Calibri" w:hAnsi="Calibri" w:eastAsia="宋体" w:cs="Calibri"/>
          <w:i w:val="0"/>
          <w:iCs w:val="0"/>
          <w:caps w:val="0"/>
          <w:color w:val="333333"/>
          <w:spacing w:val="15"/>
          <w:sz w:val="27"/>
          <w:szCs w:val="27"/>
          <w:bdr w:val="none" w:color="auto" w:sz="0" w:space="0"/>
          <w:shd w:val="clear" w:fill="FFFFFF"/>
        </w:rPr>
        <w:t>16</w:t>
      </w:r>
      <w:r>
        <w:rPr>
          <w:rFonts w:hint="eastAsia" w:ascii="宋体" w:hAnsi="宋体" w:eastAsia="宋体" w:cs="宋体"/>
          <w:i w:val="0"/>
          <w:iCs w:val="0"/>
          <w:caps w:val="0"/>
          <w:color w:val="333333"/>
          <w:spacing w:val="15"/>
          <w:sz w:val="24"/>
          <w:szCs w:val="24"/>
          <w:bdr w:val="none" w:color="auto" w:sz="0" w:space="0"/>
          <w:shd w:val="clear" w:fill="FFFFFF"/>
        </w:rPr>
        <w:t>日），第一步利用</w:t>
      </w:r>
      <w:r>
        <w:rPr>
          <w:rFonts w:hint="default" w:ascii="Calibri" w:hAnsi="Calibri" w:eastAsia="宋体" w:cs="Calibri"/>
          <w:i w:val="0"/>
          <w:iCs w:val="0"/>
          <w:caps w:val="0"/>
          <w:color w:val="333333"/>
          <w:spacing w:val="15"/>
          <w:sz w:val="27"/>
          <w:szCs w:val="27"/>
          <w:bdr w:val="none" w:color="auto" w:sz="0" w:space="0"/>
          <w:shd w:val="clear" w:fill="FFFFFF"/>
        </w:rPr>
        <w:t>GPS/IMU</w:t>
      </w:r>
      <w:r>
        <w:rPr>
          <w:rFonts w:hint="eastAsia" w:ascii="宋体" w:hAnsi="宋体" w:eastAsia="宋体" w:cs="宋体"/>
          <w:i w:val="0"/>
          <w:iCs w:val="0"/>
          <w:caps w:val="0"/>
          <w:color w:val="333333"/>
          <w:spacing w:val="15"/>
          <w:sz w:val="24"/>
          <w:szCs w:val="24"/>
          <w:bdr w:val="none" w:color="auto" w:sz="0" w:space="0"/>
          <w:shd w:val="clear" w:fill="FFFFFF"/>
        </w:rPr>
        <w:t>进行车辆高精度定位并获取车辆的实时位姿信息（包含环境信息、障碍物、车道线等等）；第二步利用串口获取采集好的地图数据并用代码规划出最优的目标路径，为车辆横向和纵向控制行为做出决策依据，最终能够实现前轮转向、油门控制以及制动控制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9"/>
        </w:rPr>
      </w:pPr>
      <w:r>
        <w:rPr>
          <w:rFonts w:hint="eastAsia" w:ascii="微软雅黑" w:hAnsi="微软雅黑" w:eastAsia="微软雅黑" w:cs="微软雅黑"/>
          <w:i w:val="0"/>
          <w:iCs w:val="0"/>
          <w:caps w:val="0"/>
          <w:color w:val="333333"/>
          <w:spacing w:val="9"/>
          <w:sz w:val="25"/>
          <w:szCs w:val="25"/>
          <w:bdr w:val="none" w:color="auto" w:sz="0" w:space="0"/>
          <w:shd w:val="clear" w:fill="FFFFFF"/>
        </w:rPr>
        <w:drawing>
          <wp:inline distT="0" distB="0" distL="114300" distR="114300">
            <wp:extent cx="10287000" cy="4752975"/>
            <wp:effectExtent l="0" t="0" r="0" b="9525"/>
            <wp:docPr id="1809" name="图片 185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 name="图片 1859" descr="IMG_259"/>
                    <pic:cNvPicPr>
                      <a:picLocks noChangeAspect="1"/>
                    </pic:cNvPicPr>
                  </pic:nvPicPr>
                  <pic:blipFill>
                    <a:blip r:embed="rId7"/>
                    <a:stretch>
                      <a:fillRect/>
                    </a:stretch>
                  </pic:blipFill>
                  <pic:spPr>
                    <a:xfrm>
                      <a:off x="0" y="0"/>
                      <a:ext cx="10287000" cy="475297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center"/>
        <w:rPr>
          <w:rFonts w:hint="eastAsia" w:ascii="微软雅黑" w:hAnsi="微软雅黑" w:eastAsia="微软雅黑" w:cs="微软雅黑"/>
          <w:spacing w:val="15"/>
        </w:rPr>
      </w:pPr>
      <w:r>
        <w:rPr>
          <w:rFonts w:hint="eastAsia" w:ascii="宋体" w:hAnsi="宋体" w:eastAsia="宋体" w:cs="宋体"/>
          <w:i w:val="0"/>
          <w:iCs w:val="0"/>
          <w:caps w:val="0"/>
          <w:color w:val="888888"/>
          <w:spacing w:val="15"/>
          <w:sz w:val="21"/>
          <w:szCs w:val="21"/>
          <w:bdr w:val="none" w:color="auto" w:sz="0" w:space="0"/>
          <w:shd w:val="clear" w:fill="FFFFFF"/>
        </w:rPr>
        <w:t>实训营DAY2:车辆转向实操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整个自动驾驶训练营内容串含了：环境感知、决策规划、运动控制三大</w:t>
      </w:r>
      <w:r>
        <w:rPr>
          <w:rFonts w:hint="default" w:ascii="Calibri" w:hAnsi="Calibri" w:eastAsia="宋体" w:cs="Calibri"/>
          <w:i w:val="0"/>
          <w:iCs w:val="0"/>
          <w:caps w:val="0"/>
          <w:color w:val="333333"/>
          <w:spacing w:val="15"/>
          <w:sz w:val="27"/>
          <w:szCs w:val="27"/>
          <w:bdr w:val="none" w:color="auto" w:sz="0" w:space="0"/>
          <w:shd w:val="clear" w:fill="FFFFFF"/>
        </w:rPr>
        <w:t>ADAS</w:t>
      </w:r>
      <w:r>
        <w:rPr>
          <w:rFonts w:hint="eastAsia" w:ascii="宋体" w:hAnsi="宋体" w:eastAsia="宋体" w:cs="宋体"/>
          <w:i w:val="0"/>
          <w:iCs w:val="0"/>
          <w:caps w:val="0"/>
          <w:color w:val="333333"/>
          <w:spacing w:val="15"/>
          <w:sz w:val="24"/>
          <w:szCs w:val="24"/>
          <w:bdr w:val="none" w:color="auto" w:sz="0" w:space="0"/>
          <w:shd w:val="clear" w:fill="FFFFFF"/>
        </w:rPr>
        <w:t>辅助驾驶系统，在实车上实现的方式和流程。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实训营第三天（</w:t>
      </w:r>
      <w:r>
        <w:rPr>
          <w:rFonts w:hint="default" w:ascii="Calibri" w:hAnsi="Calibri" w:eastAsia="宋体" w:cs="Calibri"/>
          <w:i w:val="0"/>
          <w:iCs w:val="0"/>
          <w:caps w:val="0"/>
          <w:color w:val="333333"/>
          <w:spacing w:val="15"/>
          <w:sz w:val="27"/>
          <w:szCs w:val="27"/>
          <w:bdr w:val="none" w:color="auto" w:sz="0" w:space="0"/>
          <w:shd w:val="clear" w:fill="FFFFFF"/>
        </w:rPr>
        <w:t>10</w:t>
      </w:r>
      <w:r>
        <w:rPr>
          <w:rFonts w:hint="eastAsia" w:ascii="宋体" w:hAnsi="宋体" w:eastAsia="宋体" w:cs="宋体"/>
          <w:i w:val="0"/>
          <w:iCs w:val="0"/>
          <w:caps w:val="0"/>
          <w:color w:val="333333"/>
          <w:spacing w:val="15"/>
          <w:sz w:val="24"/>
          <w:szCs w:val="24"/>
          <w:bdr w:val="none" w:color="auto" w:sz="0" w:space="0"/>
          <w:shd w:val="clear" w:fill="FFFFFF"/>
        </w:rPr>
        <w:t>月</w:t>
      </w:r>
      <w:r>
        <w:rPr>
          <w:rFonts w:hint="default" w:ascii="Calibri" w:hAnsi="Calibri" w:eastAsia="宋体" w:cs="Calibri"/>
          <w:i w:val="0"/>
          <w:iCs w:val="0"/>
          <w:caps w:val="0"/>
          <w:color w:val="333333"/>
          <w:spacing w:val="15"/>
          <w:sz w:val="27"/>
          <w:szCs w:val="27"/>
          <w:bdr w:val="none" w:color="auto" w:sz="0" w:space="0"/>
          <w:shd w:val="clear" w:fill="FFFFFF"/>
        </w:rPr>
        <w:t>17</w:t>
      </w:r>
      <w:r>
        <w:rPr>
          <w:rFonts w:hint="eastAsia" w:ascii="宋体" w:hAnsi="宋体" w:eastAsia="宋体" w:cs="宋体"/>
          <w:i w:val="0"/>
          <w:iCs w:val="0"/>
          <w:caps w:val="0"/>
          <w:color w:val="333333"/>
          <w:spacing w:val="15"/>
          <w:sz w:val="24"/>
          <w:szCs w:val="24"/>
          <w:bdr w:val="none" w:color="auto" w:sz="0" w:space="0"/>
          <w:shd w:val="clear" w:fill="FFFFFF"/>
        </w:rPr>
        <w:t>日），主要是横纵向控制原理的介绍以及实际项目中的经验分享。实战部分主要利用</w:t>
      </w:r>
      <w:r>
        <w:rPr>
          <w:rFonts w:hint="default" w:ascii="Calibri" w:hAnsi="Calibri" w:eastAsia="宋体" w:cs="Calibri"/>
          <w:i w:val="0"/>
          <w:iCs w:val="0"/>
          <w:caps w:val="0"/>
          <w:color w:val="333333"/>
          <w:spacing w:val="15"/>
          <w:sz w:val="27"/>
          <w:szCs w:val="27"/>
          <w:bdr w:val="none" w:color="auto" w:sz="0" w:space="0"/>
          <w:shd w:val="clear" w:fill="FFFFFF"/>
        </w:rPr>
        <w:t>PID</w:t>
      </w:r>
      <w:r>
        <w:rPr>
          <w:rFonts w:hint="eastAsia" w:ascii="宋体" w:hAnsi="宋体" w:eastAsia="宋体" w:cs="宋体"/>
          <w:i w:val="0"/>
          <w:iCs w:val="0"/>
          <w:caps w:val="0"/>
          <w:color w:val="333333"/>
          <w:spacing w:val="15"/>
          <w:sz w:val="24"/>
          <w:szCs w:val="24"/>
          <w:bdr w:val="none" w:color="auto" w:sz="0" w:space="0"/>
          <w:shd w:val="clear" w:fill="FFFFFF"/>
        </w:rPr>
        <w:t>算法完成车辆转向以及速度控制，以及</w:t>
      </w:r>
      <w:r>
        <w:rPr>
          <w:rFonts w:hint="default" w:ascii="Calibri" w:hAnsi="Calibri" w:eastAsia="宋体" w:cs="Calibri"/>
          <w:i w:val="0"/>
          <w:iCs w:val="0"/>
          <w:caps w:val="0"/>
          <w:color w:val="333333"/>
          <w:spacing w:val="15"/>
          <w:sz w:val="27"/>
          <w:szCs w:val="27"/>
          <w:bdr w:val="none" w:color="auto" w:sz="0" w:space="0"/>
          <w:shd w:val="clear" w:fill="FFFFFF"/>
        </w:rPr>
        <w:t>C++</w:t>
      </w:r>
      <w:r>
        <w:rPr>
          <w:rFonts w:hint="eastAsia" w:ascii="宋体" w:hAnsi="宋体" w:eastAsia="宋体" w:cs="宋体"/>
          <w:i w:val="0"/>
          <w:iCs w:val="0"/>
          <w:caps w:val="0"/>
          <w:color w:val="333333"/>
          <w:spacing w:val="15"/>
          <w:sz w:val="24"/>
          <w:szCs w:val="24"/>
          <w:bdr w:val="none" w:color="auto" w:sz="0" w:space="0"/>
          <w:shd w:val="clear" w:fill="FFFFFF"/>
        </w:rPr>
        <w:t>代码写出</w:t>
      </w:r>
      <w:r>
        <w:rPr>
          <w:rFonts w:hint="default" w:ascii="Calibri" w:hAnsi="Calibri" w:eastAsia="宋体" w:cs="Calibri"/>
          <w:i w:val="0"/>
          <w:iCs w:val="0"/>
          <w:caps w:val="0"/>
          <w:color w:val="333333"/>
          <w:spacing w:val="15"/>
          <w:sz w:val="27"/>
          <w:szCs w:val="27"/>
          <w:bdr w:val="none" w:color="auto" w:sz="0" w:space="0"/>
          <w:shd w:val="clear" w:fill="FFFFFF"/>
        </w:rPr>
        <w:t>PID</w:t>
      </w:r>
      <w:r>
        <w:rPr>
          <w:rFonts w:hint="eastAsia" w:ascii="宋体" w:hAnsi="宋体" w:eastAsia="宋体" w:cs="宋体"/>
          <w:i w:val="0"/>
          <w:iCs w:val="0"/>
          <w:caps w:val="0"/>
          <w:color w:val="333333"/>
          <w:spacing w:val="15"/>
          <w:sz w:val="24"/>
          <w:szCs w:val="24"/>
          <w:bdr w:val="none" w:color="auto" w:sz="0" w:space="0"/>
          <w:shd w:val="clear" w:fill="FFFFFF"/>
        </w:rPr>
        <w:t>算法程序，让车辆能够跑起来，部分学员基本能够完成代码程序让车辆按照事先采集的地图路径行驶。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实训营第四天（</w:t>
      </w:r>
      <w:r>
        <w:rPr>
          <w:rFonts w:hint="default" w:ascii="Calibri" w:hAnsi="Calibri" w:eastAsia="宋体" w:cs="Calibri"/>
          <w:i w:val="0"/>
          <w:iCs w:val="0"/>
          <w:caps w:val="0"/>
          <w:color w:val="333333"/>
          <w:spacing w:val="15"/>
          <w:sz w:val="27"/>
          <w:szCs w:val="27"/>
          <w:bdr w:val="none" w:color="auto" w:sz="0" w:space="0"/>
          <w:shd w:val="clear" w:fill="FFFFFF"/>
        </w:rPr>
        <w:t>10</w:t>
      </w:r>
      <w:r>
        <w:rPr>
          <w:rFonts w:hint="eastAsia" w:ascii="宋体" w:hAnsi="宋体" w:eastAsia="宋体" w:cs="宋体"/>
          <w:i w:val="0"/>
          <w:iCs w:val="0"/>
          <w:caps w:val="0"/>
          <w:color w:val="333333"/>
          <w:spacing w:val="15"/>
          <w:sz w:val="24"/>
          <w:szCs w:val="24"/>
          <w:bdr w:val="none" w:color="auto" w:sz="0" w:space="0"/>
          <w:shd w:val="clear" w:fill="FFFFFF"/>
        </w:rPr>
        <w:t>月</w:t>
      </w:r>
      <w:r>
        <w:rPr>
          <w:rFonts w:hint="default" w:ascii="Calibri" w:hAnsi="Calibri" w:eastAsia="宋体" w:cs="Calibri"/>
          <w:i w:val="0"/>
          <w:iCs w:val="0"/>
          <w:caps w:val="0"/>
          <w:color w:val="333333"/>
          <w:spacing w:val="15"/>
          <w:sz w:val="27"/>
          <w:szCs w:val="27"/>
          <w:bdr w:val="none" w:color="auto" w:sz="0" w:space="0"/>
          <w:shd w:val="clear" w:fill="FFFFFF"/>
        </w:rPr>
        <w:t>18</w:t>
      </w:r>
      <w:r>
        <w:rPr>
          <w:rFonts w:hint="eastAsia" w:ascii="宋体" w:hAnsi="宋体" w:eastAsia="宋体" w:cs="宋体"/>
          <w:i w:val="0"/>
          <w:iCs w:val="0"/>
          <w:caps w:val="0"/>
          <w:color w:val="333333"/>
          <w:spacing w:val="15"/>
          <w:sz w:val="24"/>
          <w:szCs w:val="24"/>
          <w:bdr w:val="none" w:color="auto" w:sz="0" w:space="0"/>
          <w:shd w:val="clear" w:fill="FFFFFF"/>
        </w:rPr>
        <w:t>日），在完成</w:t>
      </w:r>
      <w:r>
        <w:rPr>
          <w:rFonts w:hint="default" w:ascii="Calibri" w:hAnsi="Calibri" w:eastAsia="宋体" w:cs="Calibri"/>
          <w:i w:val="0"/>
          <w:iCs w:val="0"/>
          <w:caps w:val="0"/>
          <w:color w:val="333333"/>
          <w:spacing w:val="15"/>
          <w:sz w:val="27"/>
          <w:szCs w:val="27"/>
          <w:bdr w:val="none" w:color="auto" w:sz="0" w:space="0"/>
          <w:shd w:val="clear" w:fill="FFFFFF"/>
        </w:rPr>
        <w:t>PID</w:t>
      </w:r>
      <w:r>
        <w:rPr>
          <w:rFonts w:hint="eastAsia" w:ascii="宋体" w:hAnsi="宋体" w:eastAsia="宋体" w:cs="宋体"/>
          <w:i w:val="0"/>
          <w:iCs w:val="0"/>
          <w:caps w:val="0"/>
          <w:color w:val="333333"/>
          <w:spacing w:val="15"/>
          <w:sz w:val="24"/>
          <w:szCs w:val="24"/>
          <w:bdr w:val="none" w:color="auto" w:sz="0" w:space="0"/>
          <w:shd w:val="clear" w:fill="FFFFFF"/>
        </w:rPr>
        <w:t>算法，让车子稳定前行的基础上，追加毫米波雷达数据实现主动制动控制功能。这期间需要分析制动过程、根据车速计算制动距离、制动辐射感知范围的参数调整等等。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实训营第五天（</w:t>
      </w:r>
      <w:r>
        <w:rPr>
          <w:rFonts w:hint="default" w:ascii="Calibri" w:hAnsi="Calibri" w:eastAsia="宋体" w:cs="Calibri"/>
          <w:i w:val="0"/>
          <w:iCs w:val="0"/>
          <w:caps w:val="0"/>
          <w:color w:val="333333"/>
          <w:spacing w:val="15"/>
          <w:sz w:val="27"/>
          <w:szCs w:val="27"/>
          <w:bdr w:val="none" w:color="auto" w:sz="0" w:space="0"/>
          <w:shd w:val="clear" w:fill="FFFFFF"/>
        </w:rPr>
        <w:t>10</w:t>
      </w:r>
      <w:r>
        <w:rPr>
          <w:rFonts w:hint="eastAsia" w:ascii="宋体" w:hAnsi="宋体" w:eastAsia="宋体" w:cs="宋体"/>
          <w:i w:val="0"/>
          <w:iCs w:val="0"/>
          <w:caps w:val="0"/>
          <w:color w:val="333333"/>
          <w:spacing w:val="15"/>
          <w:sz w:val="24"/>
          <w:szCs w:val="24"/>
          <w:bdr w:val="none" w:color="auto" w:sz="0" w:space="0"/>
          <w:shd w:val="clear" w:fill="FFFFFF"/>
        </w:rPr>
        <w:t>月</w:t>
      </w:r>
      <w:r>
        <w:rPr>
          <w:rFonts w:hint="default" w:ascii="Calibri" w:hAnsi="Calibri" w:eastAsia="宋体" w:cs="Calibri"/>
          <w:i w:val="0"/>
          <w:iCs w:val="0"/>
          <w:caps w:val="0"/>
          <w:color w:val="333333"/>
          <w:spacing w:val="15"/>
          <w:sz w:val="27"/>
          <w:szCs w:val="27"/>
          <w:bdr w:val="none" w:color="auto" w:sz="0" w:space="0"/>
          <w:shd w:val="clear" w:fill="FFFFFF"/>
        </w:rPr>
        <w:t>19</w:t>
      </w:r>
      <w:r>
        <w:rPr>
          <w:rFonts w:hint="eastAsia" w:ascii="宋体" w:hAnsi="宋体" w:eastAsia="宋体" w:cs="宋体"/>
          <w:i w:val="0"/>
          <w:iCs w:val="0"/>
          <w:caps w:val="0"/>
          <w:color w:val="333333"/>
          <w:spacing w:val="15"/>
          <w:sz w:val="24"/>
          <w:szCs w:val="24"/>
          <w:bdr w:val="none" w:color="auto" w:sz="0" w:space="0"/>
          <w:shd w:val="clear" w:fill="FFFFFF"/>
        </w:rPr>
        <w:t>日），基于车辆按照轨迹稳定形式和避障的基础上，不断的优化算法，进行参数调整，让车辆能够按照：稳、准、快三大原则实现循迹和制动。进度快的学员也会增加自己的新玩法，在转向的时候速度控制，直线行驶的速度优化、行驶的稳定性等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68" w:lineRule="atLeast"/>
        <w:ind w:left="0" w:right="0"/>
        <w:jc w:val="both"/>
        <w:rPr>
          <w:rFonts w:hint="eastAsia" w:ascii="微软雅黑" w:hAnsi="微软雅黑" w:eastAsia="微软雅黑" w:cs="微软雅黑"/>
          <w:spacing w:val="15"/>
        </w:rPr>
      </w:pPr>
      <w:r>
        <w:rPr>
          <w:rFonts w:hint="eastAsia" w:ascii="宋体" w:hAnsi="宋体" w:eastAsia="宋体" w:cs="宋体"/>
          <w:i w:val="0"/>
          <w:iCs w:val="0"/>
          <w:caps w:val="0"/>
          <w:color w:val="333333"/>
          <w:spacing w:val="15"/>
          <w:sz w:val="24"/>
          <w:szCs w:val="24"/>
          <w:bdr w:val="none" w:color="auto" w:sz="0" w:space="0"/>
          <w:shd w:val="clear" w:fill="FFFFFF"/>
        </w:rPr>
        <w:t>实训营最后大家都分享了自己这</w:t>
      </w:r>
      <w:r>
        <w:rPr>
          <w:rFonts w:hint="default" w:ascii="Calibri" w:hAnsi="Calibri" w:eastAsia="宋体" w:cs="Calibri"/>
          <w:i w:val="0"/>
          <w:iCs w:val="0"/>
          <w:caps w:val="0"/>
          <w:color w:val="333333"/>
          <w:spacing w:val="15"/>
          <w:sz w:val="27"/>
          <w:szCs w:val="27"/>
          <w:bdr w:val="none" w:color="auto" w:sz="0" w:space="0"/>
          <w:shd w:val="clear" w:fill="FFFFFF"/>
        </w:rPr>
        <w:t>5</w:t>
      </w:r>
      <w:r>
        <w:rPr>
          <w:rFonts w:hint="eastAsia" w:ascii="宋体" w:hAnsi="宋体" w:eastAsia="宋体" w:cs="宋体"/>
          <w:i w:val="0"/>
          <w:iCs w:val="0"/>
          <w:caps w:val="0"/>
          <w:color w:val="333333"/>
          <w:spacing w:val="15"/>
          <w:sz w:val="24"/>
          <w:szCs w:val="24"/>
          <w:bdr w:val="none" w:color="auto" w:sz="0" w:space="0"/>
          <w:shd w:val="clear" w:fill="FFFFFF"/>
        </w:rPr>
        <w:t>天来的学习心得体会，有做功能定义的通过实训营学习能够掌握自动驾驶的整个研发流程实现最小闭环；有做产品经理的通过实训营实现从</w:t>
      </w:r>
      <w:r>
        <w:rPr>
          <w:rFonts w:hint="default" w:ascii="Calibri" w:hAnsi="Calibri" w:eastAsia="宋体" w:cs="Calibri"/>
          <w:i w:val="0"/>
          <w:iCs w:val="0"/>
          <w:caps w:val="0"/>
          <w:color w:val="333333"/>
          <w:spacing w:val="15"/>
          <w:sz w:val="27"/>
          <w:szCs w:val="27"/>
          <w:bdr w:val="none" w:color="auto" w:sz="0" w:space="0"/>
          <w:shd w:val="clear" w:fill="FFFFFF"/>
        </w:rPr>
        <w:t>0</w:t>
      </w:r>
      <w:r>
        <w:rPr>
          <w:rFonts w:hint="eastAsia" w:ascii="宋体" w:hAnsi="宋体" w:eastAsia="宋体" w:cs="宋体"/>
          <w:i w:val="0"/>
          <w:iCs w:val="0"/>
          <w:caps w:val="0"/>
          <w:color w:val="333333"/>
          <w:spacing w:val="15"/>
          <w:sz w:val="24"/>
          <w:szCs w:val="24"/>
          <w:bdr w:val="none" w:color="auto" w:sz="0" w:space="0"/>
          <w:shd w:val="clear" w:fill="FFFFFF"/>
        </w:rPr>
        <w:t>到</w:t>
      </w:r>
      <w:r>
        <w:rPr>
          <w:rFonts w:hint="default" w:ascii="Calibri" w:hAnsi="Calibri" w:eastAsia="宋体" w:cs="Calibri"/>
          <w:i w:val="0"/>
          <w:iCs w:val="0"/>
          <w:caps w:val="0"/>
          <w:color w:val="333333"/>
          <w:spacing w:val="15"/>
          <w:sz w:val="27"/>
          <w:szCs w:val="27"/>
          <w:bdr w:val="none" w:color="auto" w:sz="0" w:space="0"/>
          <w:shd w:val="clear" w:fill="FFFFFF"/>
        </w:rPr>
        <w:t>1</w:t>
      </w:r>
      <w:r>
        <w:rPr>
          <w:rFonts w:hint="eastAsia" w:ascii="宋体" w:hAnsi="宋体" w:eastAsia="宋体" w:cs="宋体"/>
          <w:i w:val="0"/>
          <w:iCs w:val="0"/>
          <w:caps w:val="0"/>
          <w:color w:val="333333"/>
          <w:spacing w:val="15"/>
          <w:sz w:val="24"/>
          <w:szCs w:val="24"/>
          <w:bdr w:val="none" w:color="auto" w:sz="0" w:space="0"/>
          <w:shd w:val="clear" w:fill="FFFFFF"/>
        </w:rPr>
        <w:t>的转变，从自动驾驶的小白到知道车辆控制全流程，为接下来的项目工作开展提供了建设性的方向；还有已经身居技术总监岗位的通过实训营更清晰的帮助解决自己现有工作流程的困难，从研发细节出发去不断深挖；还有目前从事AGV小车调试、机械CAD等传统岗位的学员想要通过实训营学习为以后转岗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8"/>
          <w:kern w:val="0"/>
          <w:sz w:val="25"/>
          <w:szCs w:val="25"/>
          <w:bdr w:val="none" w:color="auto" w:sz="0" w:space="0"/>
          <w:shd w:val="clear" w:fill="FFFFFF"/>
          <w:lang w:val="en-US" w:eastAsia="zh-CN" w:bidi="ar"/>
        </w:rPr>
        <w:drawing>
          <wp:inline distT="0" distB="0" distL="114300" distR="114300">
            <wp:extent cx="619125" cy="523875"/>
            <wp:effectExtent l="0" t="0" r="9525" b="9525"/>
            <wp:docPr id="1813" name="图片 186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图片 1860" descr="IMG_260"/>
                    <pic:cNvPicPr>
                      <a:picLocks noChangeAspect="1"/>
                    </pic:cNvPicPr>
                  </pic:nvPicPr>
                  <pic:blipFill>
                    <a:blip r:embed="rId8"/>
                    <a:stretch>
                      <a:fillRect/>
                    </a:stretch>
                  </pic:blipFill>
                  <pic:spPr>
                    <a:xfrm>
                      <a:off x="0" y="0"/>
                      <a:ext cx="619125" cy="52387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12"/>
          <w:rFonts w:hint="eastAsia" w:ascii="微软雅黑" w:hAnsi="微软雅黑" w:eastAsia="微软雅黑" w:cs="微软雅黑"/>
          <w:i w:val="0"/>
          <w:iCs w:val="0"/>
          <w:caps w:val="0"/>
          <w:color w:val="333333"/>
          <w:spacing w:val="8"/>
          <w:sz w:val="25"/>
          <w:szCs w:val="25"/>
          <w:bdr w:val="none" w:color="auto" w:sz="0" w:space="0"/>
          <w:shd w:val="clear" w:fill="FFFFFF"/>
        </w:rPr>
        <w:t>END</w:t>
      </w:r>
    </w:p>
    <w:p>
      <w:pPr>
        <w:keepNext w:val="0"/>
        <w:keepLines w:val="0"/>
        <w:widowControl/>
        <w:suppressLineNumbers w:val="0"/>
        <w:spacing w:before="0" w:beforeAutospacing="0" w:after="0" w:afterAutospacing="0"/>
        <w:ind w:left="0" w:right="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微软雅黑" w:hAnsi="微软雅黑" w:eastAsia="微软雅黑" w:cs="微软雅黑"/>
          <w:spacing w:val="9"/>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微软雅黑" w:hAnsi="微软雅黑" w:eastAsia="微软雅黑" w:cs="微软雅黑"/>
          <w:spacing w:val="9"/>
        </w:rPr>
      </w:pPr>
      <w:r>
        <w:rPr>
          <w:rFonts w:hint="eastAsia" w:ascii="微软雅黑" w:hAnsi="微软雅黑" w:eastAsia="微软雅黑" w:cs="微软雅黑"/>
          <w:i w:val="0"/>
          <w:iCs w:val="0"/>
          <w:caps w:val="0"/>
          <w:color w:val="333333"/>
          <w:spacing w:val="9"/>
          <w:sz w:val="24"/>
          <w:szCs w:val="24"/>
          <w:bdr w:val="none" w:color="auto" w:sz="0" w:space="0"/>
          <w:shd w:val="clear" w:fill="FFFFFF"/>
        </w:rPr>
        <w:t>你是不是也对参加自动驾驶汽车工程师训练营跃跃欲试了，无论是工程师、院校老师、学生还是想要转岗学习的，清研车联的第六期实训营已经为你准备好！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微软雅黑" w:hAnsi="微软雅黑" w:eastAsia="微软雅黑" w:cs="微软雅黑"/>
          <w:spacing w:val="9"/>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7620000" cy="18468975"/>
            <wp:effectExtent l="0" t="0" r="0" b="9525"/>
            <wp:docPr id="1814" name="图片 186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图片 1861" descr="IMG_261"/>
                    <pic:cNvPicPr>
                      <a:picLocks noChangeAspect="1"/>
                    </pic:cNvPicPr>
                  </pic:nvPicPr>
                  <pic:blipFill>
                    <a:blip r:embed="rId9"/>
                    <a:stretch>
                      <a:fillRect/>
                    </a:stretch>
                  </pic:blipFill>
                  <pic:spPr>
                    <a:xfrm>
                      <a:off x="0" y="0"/>
                      <a:ext cx="7620000" cy="184689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iCs w:val="0"/>
          <w:caps w:val="0"/>
          <w:color w:val="333333"/>
          <w:spacing w:val="15"/>
          <w:kern w:val="0"/>
          <w:sz w:val="24"/>
          <w:szCs w:val="24"/>
          <w:bdr w:val="none" w:color="auto" w:sz="0" w:space="0"/>
          <w:shd w:val="clear" w:fill="FFFFFF"/>
          <w:lang w:val="en-US" w:eastAsia="zh-CN" w:bidi="ar"/>
        </w:rPr>
        <w:t>扫描下面微信，咨询自动驾驶课程，</w:t>
      </w:r>
      <w:r>
        <w:rPr>
          <w:rStyle w:val="12"/>
          <w:rFonts w:hint="eastAsia" w:ascii="宋体" w:hAnsi="宋体" w:eastAsia="宋体" w:cs="宋体"/>
          <w:i w:val="0"/>
          <w:iCs w:val="0"/>
          <w:caps w:val="0"/>
          <w:color w:val="333333"/>
          <w:spacing w:val="15"/>
          <w:kern w:val="0"/>
          <w:sz w:val="24"/>
          <w:szCs w:val="24"/>
          <w:bdr w:val="none" w:color="auto" w:sz="0" w:space="0"/>
          <w:shd w:val="clear" w:fill="FFFFFF"/>
          <w:lang w:val="en-US" w:eastAsia="zh-CN" w:bidi="ar"/>
        </w:rPr>
        <w:t>加微信是请备注来意。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rPr>
          <w:rFonts w:hint="eastAsia" w:ascii="微软雅黑" w:hAnsi="微软雅黑" w:eastAsia="微软雅黑" w:cs="微软雅黑"/>
          <w:spacing w:val="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6124575" cy="6953250"/>
            <wp:effectExtent l="0" t="0" r="9525" b="0"/>
            <wp:docPr id="1815" name="图片 186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图片 1862" descr="IMG_262"/>
                    <pic:cNvPicPr>
                      <a:picLocks noChangeAspect="1"/>
                    </pic:cNvPicPr>
                  </pic:nvPicPr>
                  <pic:blipFill>
                    <a:blip r:embed="rId10"/>
                    <a:stretch>
                      <a:fillRect/>
                    </a:stretch>
                  </pic:blipFill>
                  <pic:spPr>
                    <a:xfrm>
                      <a:off x="0" y="0"/>
                      <a:ext cx="6124575" cy="6953250"/>
                    </a:xfrm>
                    <a:prstGeom prst="rect">
                      <a:avLst/>
                    </a:prstGeom>
                    <a:noFill/>
                    <a:ln w="9525">
                      <a:noFill/>
                    </a:ln>
                  </pic:spPr>
                </pic:pic>
              </a:graphicData>
            </a:graphic>
          </wp:inline>
        </w:drawing>
      </w: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ExtraLight-0">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Gulim">
    <w:panose1 w:val="020B0600000101010101"/>
    <w:charset w:val="81"/>
    <w:family w:val="auto"/>
    <w:pitch w:val="default"/>
    <w:sig w:usb0="B00002AF" w:usb1="69D77CFB" w:usb2="00000030" w:usb3="00000000" w:csb0="4008009F" w:csb1="DFD70000"/>
  </w:font>
  <w:font w:name="CourierNewPS-ItalicMT">
    <w:altName w:val="Segoe Print"/>
    <w:panose1 w:val="00000000000000000000"/>
    <w:charset w:val="00"/>
    <w:family w:val="auto"/>
    <w:pitch w:val="default"/>
    <w:sig w:usb0="00000000" w:usb1="00000000" w:usb2="00000000" w:usb3="00000000" w:csb0="00000000" w:csb1="00000000"/>
  </w:font>
  <w:font w:name="Cochin-BoldItali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61655"/>
    <w:rsid w:val="005705D4"/>
    <w:rsid w:val="01366AA1"/>
    <w:rsid w:val="018110EC"/>
    <w:rsid w:val="05256DC2"/>
    <w:rsid w:val="05BD0529"/>
    <w:rsid w:val="05D10832"/>
    <w:rsid w:val="06126F38"/>
    <w:rsid w:val="07A9148D"/>
    <w:rsid w:val="07E2440C"/>
    <w:rsid w:val="096D4102"/>
    <w:rsid w:val="09722FA9"/>
    <w:rsid w:val="09E50914"/>
    <w:rsid w:val="0D17691B"/>
    <w:rsid w:val="0E40517B"/>
    <w:rsid w:val="0EB71134"/>
    <w:rsid w:val="1065756D"/>
    <w:rsid w:val="129C0046"/>
    <w:rsid w:val="12F6474D"/>
    <w:rsid w:val="12F969A8"/>
    <w:rsid w:val="13547C8C"/>
    <w:rsid w:val="145871DB"/>
    <w:rsid w:val="15EA50BE"/>
    <w:rsid w:val="1C0840CB"/>
    <w:rsid w:val="2028243C"/>
    <w:rsid w:val="208C490C"/>
    <w:rsid w:val="20AC2F25"/>
    <w:rsid w:val="20C669DF"/>
    <w:rsid w:val="210E0EEA"/>
    <w:rsid w:val="217B014F"/>
    <w:rsid w:val="23D42E19"/>
    <w:rsid w:val="2409392A"/>
    <w:rsid w:val="24FA0676"/>
    <w:rsid w:val="26032221"/>
    <w:rsid w:val="270B160C"/>
    <w:rsid w:val="278B3F05"/>
    <w:rsid w:val="28033908"/>
    <w:rsid w:val="28313DCB"/>
    <w:rsid w:val="2B162655"/>
    <w:rsid w:val="2B691CDF"/>
    <w:rsid w:val="2B904661"/>
    <w:rsid w:val="321810CE"/>
    <w:rsid w:val="326A67D5"/>
    <w:rsid w:val="34223307"/>
    <w:rsid w:val="38B038BF"/>
    <w:rsid w:val="398B3402"/>
    <w:rsid w:val="3ECE1C9C"/>
    <w:rsid w:val="40072A63"/>
    <w:rsid w:val="43BA1482"/>
    <w:rsid w:val="4453797A"/>
    <w:rsid w:val="449A61D3"/>
    <w:rsid w:val="45594FD5"/>
    <w:rsid w:val="463A505E"/>
    <w:rsid w:val="46F702B3"/>
    <w:rsid w:val="472637E7"/>
    <w:rsid w:val="47720020"/>
    <w:rsid w:val="48195CFD"/>
    <w:rsid w:val="4842735A"/>
    <w:rsid w:val="485B240F"/>
    <w:rsid w:val="48D82F7D"/>
    <w:rsid w:val="4A406DBB"/>
    <w:rsid w:val="4B172DFB"/>
    <w:rsid w:val="4B41783C"/>
    <w:rsid w:val="4DDC2151"/>
    <w:rsid w:val="4E23127B"/>
    <w:rsid w:val="4E3C7739"/>
    <w:rsid w:val="4E435CBC"/>
    <w:rsid w:val="4F0705E8"/>
    <w:rsid w:val="4F2934A6"/>
    <w:rsid w:val="4FC62053"/>
    <w:rsid w:val="50D95767"/>
    <w:rsid w:val="50DC4D99"/>
    <w:rsid w:val="52172E14"/>
    <w:rsid w:val="52BB342D"/>
    <w:rsid w:val="537315FE"/>
    <w:rsid w:val="549607B2"/>
    <w:rsid w:val="56623062"/>
    <w:rsid w:val="571246D5"/>
    <w:rsid w:val="571575AD"/>
    <w:rsid w:val="588900EC"/>
    <w:rsid w:val="5AE900E2"/>
    <w:rsid w:val="5B9C2A46"/>
    <w:rsid w:val="5C6278DB"/>
    <w:rsid w:val="5C874611"/>
    <w:rsid w:val="5C8935ED"/>
    <w:rsid w:val="5CBB7EBB"/>
    <w:rsid w:val="5DCF1E0A"/>
    <w:rsid w:val="5E846B26"/>
    <w:rsid w:val="600956CF"/>
    <w:rsid w:val="61BD345F"/>
    <w:rsid w:val="62C61655"/>
    <w:rsid w:val="637B4EBA"/>
    <w:rsid w:val="671746FB"/>
    <w:rsid w:val="6AA3274A"/>
    <w:rsid w:val="6D401501"/>
    <w:rsid w:val="6D7B668E"/>
    <w:rsid w:val="6E2E67E4"/>
    <w:rsid w:val="6EBF58B3"/>
    <w:rsid w:val="6F471A4A"/>
    <w:rsid w:val="7006326D"/>
    <w:rsid w:val="707100CB"/>
    <w:rsid w:val="70DE5350"/>
    <w:rsid w:val="7398563F"/>
    <w:rsid w:val="76C42239"/>
    <w:rsid w:val="774327A7"/>
    <w:rsid w:val="7A002F2A"/>
    <w:rsid w:val="7B1572B7"/>
    <w:rsid w:val="7B3A4834"/>
    <w:rsid w:val="7BA34AB8"/>
    <w:rsid w:val="7BB223B4"/>
    <w:rsid w:val="7C6D7ABB"/>
    <w:rsid w:val="7D9E0E37"/>
    <w:rsid w:val="7F7E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uiPriority w:val="0"/>
    <w:rPr>
      <w:color w:val="800080"/>
      <w:u w:val="single"/>
    </w:rPr>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styleId="16">
    <w:name w:val="HTML Code"/>
    <w:basedOn w:val="11"/>
    <w:uiPriority w:val="0"/>
    <w:rPr>
      <w:rFonts w:ascii="Courier New" w:hAnsi="Courier New"/>
      <w:sz w:val="20"/>
    </w:rPr>
  </w:style>
  <w:style w:type="paragraph" w:styleId="17">
    <w:name w:val=""/>
    <w:basedOn w:val="1"/>
    <w:next w:val="1"/>
    <w:uiPriority w:val="0"/>
    <w:pPr>
      <w:pBdr>
        <w:bottom w:val="single" w:color="auto" w:sz="6" w:space="1"/>
      </w:pBdr>
      <w:jc w:val="center"/>
    </w:pPr>
    <w:rPr>
      <w:rFonts w:ascii="Arial" w:eastAsia="宋体"/>
      <w:vanish/>
      <w:sz w:val="16"/>
    </w:rPr>
  </w:style>
  <w:style w:type="paragraph" w:styleId="1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2021-10-27T04:51:00Z</dcterms:created>
  <dc:creator>邬达邦</dc:creator>
  <cp:lastModifiedBy>邬达邦</cp:lastModifiedBy>
  <dcterms:modified xsi:type="dcterms:W3CDTF">2021-10-28T07:45:10Z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8667E7CCE9994E529DFBF15E3A12678E</vt:lpwstr>
  </property>
</Properties>
</file>